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44"/>
          <w:szCs w:val="44"/>
        </w:rPr>
      </w:pPr>
      <w:r>
        <w:rPr>
          <w:rFonts w:hint="eastAsia" w:ascii="黑体" w:hAnsi="黑体" w:eastAsia="黑体"/>
          <w:bCs/>
          <w:sz w:val="32"/>
          <w:szCs w:val="32"/>
        </w:rPr>
        <w:t>附件1</w:t>
      </w:r>
      <w:r>
        <w:rPr>
          <w:rFonts w:hint="eastAsia" w:ascii="黑体" w:hAnsi="黑体" w:eastAsia="黑体"/>
          <w:sz w:val="44"/>
          <w:szCs w:val="44"/>
        </w:rPr>
        <w:t xml:space="preserve">  </w:t>
      </w:r>
    </w:p>
    <w:p>
      <w:pPr>
        <w:pStyle w:val="2"/>
        <w:spacing w:line="240" w:lineRule="exact"/>
      </w:pPr>
    </w:p>
    <w:p>
      <w:pPr>
        <w:spacing w:line="600" w:lineRule="exact"/>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深圳市同泰汇智监测技术有限公司招聘公告</w:t>
      </w:r>
    </w:p>
    <w:p>
      <w:pPr>
        <w:spacing w:line="600" w:lineRule="exact"/>
        <w:ind w:firstLine="707" w:firstLineChars="221"/>
        <w:rPr>
          <w:rFonts w:hint="eastAsia" w:ascii="仿宋_GB2312" w:eastAsia="仿宋_GB2312"/>
          <w:kern w:val="0"/>
          <w:sz w:val="32"/>
          <w:szCs w:val="32"/>
        </w:rPr>
      </w:pPr>
    </w:p>
    <w:bookmarkEnd w:id="0"/>
    <w:p>
      <w:pPr>
        <w:spacing w:line="600" w:lineRule="exact"/>
        <w:ind w:firstLine="707" w:firstLineChars="221"/>
        <w:rPr>
          <w:rFonts w:hint="eastAsia" w:ascii="黑体" w:hAnsi="黑体" w:eastAsia="黑体" w:cstheme="minorBidi"/>
          <w:kern w:val="2"/>
          <w:sz w:val="32"/>
          <w:szCs w:val="32"/>
          <w:lang w:val="en-US" w:eastAsia="zh-CN" w:bidi="ar-SA"/>
        </w:rPr>
      </w:pPr>
      <w:r>
        <w:rPr>
          <w:rFonts w:hint="eastAsia" w:ascii="黑体" w:hAnsi="黑体" w:eastAsia="黑体" w:cstheme="minorBidi"/>
          <w:kern w:val="2"/>
          <w:sz w:val="32"/>
          <w:szCs w:val="32"/>
          <w:lang w:val="en-US" w:eastAsia="zh-CN" w:bidi="ar-SA"/>
        </w:rPr>
        <w:t>一、公司业务简介</w:t>
      </w:r>
    </w:p>
    <w:p>
      <w:pPr>
        <w:spacing w:line="600" w:lineRule="exact"/>
        <w:ind w:firstLine="707" w:firstLineChars="221"/>
        <w:rPr>
          <w:rFonts w:hint="eastAsia" w:ascii="仿宋_GB2312" w:eastAsia="仿宋_GB2312"/>
          <w:sz w:val="32"/>
          <w:szCs w:val="32"/>
        </w:rPr>
      </w:pPr>
      <w:r>
        <w:rPr>
          <w:rFonts w:hint="eastAsia" w:ascii="仿宋_GB2312" w:eastAsia="仿宋_GB2312"/>
          <w:kern w:val="0"/>
          <w:sz w:val="32"/>
          <w:szCs w:val="32"/>
        </w:rPr>
        <w:t>深圳市同泰汇智监测技术有限公司主要开展基于先进信息技术和智能传感器的工程结构安全监测与预警系统研发及技术应用相关业务。具体业务包括：1.工程结构监测、强震动监测、地震安全监测、施工监测、振动测量；2.结构状态评估与相关技术咨询；3.震害预测和结构抗震鉴定；4.应用软件、计算机软件的技术开发、销售及相关技术服务。</w:t>
      </w:r>
    </w:p>
    <w:p>
      <w:pPr>
        <w:spacing w:line="600" w:lineRule="exact"/>
        <w:ind w:firstLine="707" w:firstLineChars="221"/>
        <w:rPr>
          <w:rFonts w:hint="eastAsia" w:ascii="黑体" w:hAnsi="黑体" w:eastAsia="黑体" w:cstheme="minorBidi"/>
          <w:kern w:val="2"/>
          <w:sz w:val="32"/>
          <w:szCs w:val="32"/>
          <w:lang w:val="en-US" w:eastAsia="zh-CN" w:bidi="ar-SA"/>
        </w:rPr>
      </w:pPr>
      <w:r>
        <w:rPr>
          <w:rFonts w:hint="eastAsia" w:ascii="黑体" w:hAnsi="黑体" w:eastAsia="黑体" w:cstheme="minorBidi"/>
          <w:kern w:val="2"/>
          <w:sz w:val="32"/>
          <w:szCs w:val="32"/>
          <w:lang w:val="en-US" w:eastAsia="zh-CN" w:bidi="ar-SA"/>
        </w:rPr>
        <w:t>二、招聘岗位及人数</w:t>
      </w:r>
    </w:p>
    <w:p>
      <w:pPr>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结构监测</w:t>
      </w:r>
      <w:r>
        <w:rPr>
          <w:rFonts w:hint="eastAsia" w:ascii="仿宋_GB2312" w:eastAsia="仿宋_GB2312"/>
          <w:sz w:val="32"/>
          <w:szCs w:val="32"/>
          <w:lang w:val="en-US" w:eastAsia="zh-CN"/>
        </w:rPr>
        <w:t>软件开发1</w:t>
      </w:r>
      <w:r>
        <w:rPr>
          <w:rFonts w:hint="eastAsia" w:ascii="仿宋_GB2312" w:eastAsia="仿宋_GB2312"/>
          <w:sz w:val="32"/>
          <w:szCs w:val="32"/>
        </w:rPr>
        <w:t>人</w:t>
      </w:r>
      <w:r>
        <w:rPr>
          <w:rFonts w:hint="eastAsia" w:ascii="仿宋_GB2312" w:eastAsia="仿宋_GB2312"/>
          <w:sz w:val="32"/>
          <w:szCs w:val="32"/>
          <w:lang w:eastAsia="zh-CN"/>
        </w:rPr>
        <w:t>；</w:t>
      </w:r>
    </w:p>
    <w:p>
      <w:pPr>
        <w:spacing w:line="600" w:lineRule="exact"/>
        <w:ind w:firstLine="640" w:firstLineChars="200"/>
        <w:rPr>
          <w:rFonts w:hint="default" w:eastAsia="仿宋_GB2312"/>
          <w:lang w:val="en-US" w:eastAsia="zh-CN"/>
        </w:rPr>
      </w:pPr>
      <w:r>
        <w:rPr>
          <w:rFonts w:hint="eastAsia" w:ascii="仿宋_GB2312" w:eastAsia="仿宋_GB2312"/>
          <w:sz w:val="32"/>
          <w:szCs w:val="32"/>
          <w:lang w:val="en-US" w:eastAsia="zh-CN"/>
        </w:rPr>
        <w:t xml:space="preserve">结构健康监测1人。   </w:t>
      </w:r>
    </w:p>
    <w:p>
      <w:pPr>
        <w:spacing w:line="600" w:lineRule="exact"/>
        <w:ind w:firstLine="707" w:firstLineChars="221"/>
        <w:rPr>
          <w:rFonts w:hint="eastAsia" w:ascii="黑体" w:hAnsi="黑体" w:eastAsia="黑体" w:cstheme="minorBidi"/>
          <w:kern w:val="2"/>
          <w:sz w:val="32"/>
          <w:szCs w:val="32"/>
          <w:lang w:val="en-US" w:eastAsia="zh-CN" w:bidi="ar-SA"/>
        </w:rPr>
      </w:pPr>
      <w:r>
        <w:rPr>
          <w:rFonts w:hint="eastAsia" w:ascii="黑体" w:hAnsi="黑体" w:eastAsia="黑体" w:cstheme="minorBidi"/>
          <w:kern w:val="2"/>
          <w:sz w:val="32"/>
          <w:szCs w:val="32"/>
          <w:lang w:val="en-US" w:eastAsia="zh-CN" w:bidi="ar-SA"/>
        </w:rPr>
        <w:t>三、结构监测软件开发岗位应聘条件</w:t>
      </w:r>
    </w:p>
    <w:p>
      <w:pPr>
        <w:spacing w:line="600" w:lineRule="exact"/>
        <w:ind w:firstLine="707" w:firstLineChars="221"/>
        <w:rPr>
          <w:rFonts w:hint="eastAsia" w:ascii="仿宋_GB2312" w:eastAsia="仿宋_GB2312"/>
          <w:sz w:val="32"/>
          <w:szCs w:val="32"/>
        </w:rPr>
      </w:pPr>
      <w:r>
        <w:rPr>
          <w:rFonts w:hint="eastAsia" w:ascii="仿宋_GB2312" w:eastAsia="仿宋_GB2312"/>
          <w:sz w:val="32"/>
          <w:szCs w:val="32"/>
        </w:rPr>
        <w:t>（一）一般年龄应未满</w:t>
      </w:r>
      <w:r>
        <w:rPr>
          <w:rFonts w:hint="eastAsia" w:ascii="仿宋_GB2312" w:eastAsia="仿宋_GB2312"/>
          <w:sz w:val="32"/>
          <w:szCs w:val="32"/>
          <w:lang w:val="en-US" w:eastAsia="zh-CN"/>
        </w:rPr>
        <w:t>35</w:t>
      </w:r>
      <w:r>
        <w:rPr>
          <w:rFonts w:hint="eastAsia" w:ascii="仿宋_GB2312" w:eastAsia="仿宋_GB2312"/>
          <w:sz w:val="32"/>
          <w:szCs w:val="32"/>
        </w:rPr>
        <w:t>周岁；</w:t>
      </w:r>
    </w:p>
    <w:p>
      <w:pPr>
        <w:spacing w:line="600" w:lineRule="exact"/>
        <w:ind w:firstLine="707" w:firstLineChars="221"/>
        <w:rPr>
          <w:rFonts w:hint="eastAsia" w:ascii="仿宋_GB2312" w:eastAsia="仿宋_GB2312"/>
          <w:sz w:val="32"/>
          <w:szCs w:val="32"/>
          <w:lang w:val="en-US" w:eastAsia="zh-CN"/>
        </w:rPr>
      </w:pPr>
      <w:r>
        <w:rPr>
          <w:rFonts w:hint="eastAsia" w:ascii="仿宋_GB2312" w:eastAsia="仿宋_GB2312"/>
          <w:sz w:val="32"/>
          <w:szCs w:val="32"/>
        </w:rPr>
        <w:t>（二）</w:t>
      </w:r>
      <w:r>
        <w:rPr>
          <w:rFonts w:hint="eastAsia" w:ascii="仿宋_GB2312" w:eastAsia="仿宋_GB2312"/>
          <w:sz w:val="32"/>
          <w:szCs w:val="32"/>
          <w:lang w:val="en-US" w:eastAsia="zh-CN"/>
        </w:rPr>
        <w:t>全日制本科或以上；</w:t>
      </w:r>
    </w:p>
    <w:p>
      <w:pPr>
        <w:spacing w:line="600" w:lineRule="exact"/>
        <w:ind w:firstLine="707" w:firstLineChars="221"/>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三</w:t>
      </w:r>
      <w:r>
        <w:rPr>
          <w:rFonts w:hint="eastAsia" w:ascii="仿宋_GB2312" w:eastAsia="仿宋_GB2312"/>
          <w:sz w:val="32"/>
          <w:szCs w:val="32"/>
          <w:lang w:eastAsia="zh-CN"/>
        </w:rPr>
        <w:t>）</w:t>
      </w:r>
      <w:r>
        <w:rPr>
          <w:rFonts w:hint="eastAsia" w:ascii="仿宋_GB2312" w:eastAsia="仿宋_GB2312"/>
          <w:sz w:val="32"/>
          <w:szCs w:val="32"/>
        </w:rPr>
        <w:t>所需专业</w:t>
      </w:r>
      <w:r>
        <w:rPr>
          <w:rFonts w:hint="eastAsia" w:ascii="仿宋_GB2312" w:eastAsia="仿宋_GB2312"/>
          <w:sz w:val="32"/>
          <w:szCs w:val="32"/>
          <w:lang w:val="en-US" w:eastAsia="zh-CN"/>
        </w:rPr>
        <w:t>为</w:t>
      </w:r>
      <w:r>
        <w:rPr>
          <w:rFonts w:hint="eastAsia" w:ascii="仿宋_GB2312" w:eastAsia="仿宋_GB2312"/>
          <w:sz w:val="32"/>
          <w:szCs w:val="32"/>
        </w:rPr>
        <w:t>：</w:t>
      </w:r>
      <w:r>
        <w:rPr>
          <w:rFonts w:hint="eastAsia" w:ascii="仿宋_GB2312" w:eastAsia="仿宋_GB2312"/>
          <w:sz w:val="32"/>
          <w:szCs w:val="32"/>
          <w:lang w:val="en-US" w:eastAsia="zh-CN"/>
        </w:rPr>
        <w:t>计算机、软件类</w:t>
      </w:r>
      <w:r>
        <w:rPr>
          <w:rFonts w:hint="eastAsia" w:ascii="仿宋_GB2312" w:eastAsia="仿宋_GB2312"/>
          <w:sz w:val="32"/>
          <w:szCs w:val="32"/>
        </w:rPr>
        <w:t>；</w:t>
      </w:r>
    </w:p>
    <w:p>
      <w:pPr>
        <w:spacing w:line="600" w:lineRule="exact"/>
        <w:ind w:firstLine="707" w:firstLineChars="221"/>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四</w:t>
      </w:r>
      <w:r>
        <w:rPr>
          <w:rFonts w:hint="eastAsia" w:ascii="仿宋_GB2312" w:eastAsia="仿宋_GB2312"/>
          <w:sz w:val="32"/>
          <w:szCs w:val="32"/>
          <w:lang w:eastAsia="zh-CN"/>
        </w:rPr>
        <w:t>）</w:t>
      </w:r>
      <w:r>
        <w:rPr>
          <w:rFonts w:hint="eastAsia" w:ascii="仿宋_GB2312" w:eastAsia="仿宋_GB2312"/>
          <w:sz w:val="32"/>
          <w:szCs w:val="32"/>
          <w:lang w:val="en-US" w:eastAsia="zh-CN"/>
        </w:rPr>
        <w:t>能力要求：</w:t>
      </w:r>
      <w:r>
        <w:rPr>
          <w:rFonts w:hint="eastAsia" w:ascii="仿宋_GB2312" w:eastAsia="仿宋_GB2312"/>
          <w:sz w:val="32"/>
          <w:szCs w:val="32"/>
        </w:rPr>
        <w:t>1.熟练使用C++/C#、Java、Python和PHP等软件开发语言；2.具有Javascript+CSS+HTML5开发经验，并熟悉J2EE、Asp.net和WebGL开发；3.熟悉基于Hadoop+Flink的大数据混合流式处理系统；4.熟悉常见的数据库，如Oracle、MySQL、SQL Server、Redis；5.具有结构健康监测系统软件开发经验者优先</w:t>
      </w:r>
      <w:r>
        <w:rPr>
          <w:rFonts w:hint="eastAsia" w:ascii="仿宋_GB2312" w:eastAsia="仿宋_GB2312"/>
          <w:sz w:val="32"/>
          <w:szCs w:val="32"/>
          <w:lang w:eastAsia="zh-CN"/>
        </w:rPr>
        <w:t>；</w:t>
      </w:r>
    </w:p>
    <w:p>
      <w:pPr>
        <w:spacing w:line="600" w:lineRule="exact"/>
        <w:ind w:firstLine="707" w:firstLineChars="221"/>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五</w:t>
      </w:r>
      <w:r>
        <w:rPr>
          <w:rFonts w:hint="eastAsia" w:ascii="仿宋_GB2312" w:eastAsia="仿宋_GB2312"/>
          <w:sz w:val="32"/>
          <w:szCs w:val="32"/>
        </w:rPr>
        <w:t>）具有良好的团队协作精神和沟通协调能力。</w:t>
      </w:r>
    </w:p>
    <w:p>
      <w:pPr>
        <w:spacing w:line="600" w:lineRule="exact"/>
        <w:ind w:firstLine="707" w:firstLineChars="221"/>
        <w:rPr>
          <w:rFonts w:hint="eastAsia" w:ascii="黑体" w:hAnsi="黑体" w:eastAsia="黑体" w:cstheme="minorBidi"/>
          <w:kern w:val="2"/>
          <w:sz w:val="32"/>
          <w:szCs w:val="32"/>
          <w:lang w:val="en-US" w:eastAsia="zh-CN" w:bidi="ar-SA"/>
        </w:rPr>
      </w:pPr>
      <w:r>
        <w:rPr>
          <w:rFonts w:hint="eastAsia" w:ascii="黑体" w:hAnsi="黑体" w:eastAsia="黑体" w:cstheme="minorBidi"/>
          <w:kern w:val="2"/>
          <w:sz w:val="32"/>
          <w:szCs w:val="32"/>
          <w:lang w:val="en-US" w:eastAsia="zh-CN" w:bidi="ar-SA"/>
        </w:rPr>
        <w:t>四、结构健康监测岗位应聘条件</w:t>
      </w:r>
    </w:p>
    <w:p>
      <w:pPr>
        <w:pStyle w:val="3"/>
        <w:widowControl/>
        <w:numPr>
          <w:ilvl w:val="0"/>
          <w:numId w:val="0"/>
        </w:numPr>
        <w:spacing w:beforeAutospacing="0" w:after="210" w:afterAutospacing="0" w:line="520" w:lineRule="exact"/>
        <w:ind w:leftChars="221" w:firstLine="320" w:firstLineChars="100"/>
        <w:rPr>
          <w:rFonts w:hint="eastAsia" w:ascii="仿宋_GB2312" w:eastAsia="仿宋_GB2312"/>
          <w:sz w:val="32"/>
          <w:szCs w:val="32"/>
        </w:rPr>
      </w:pPr>
      <w:r>
        <w:rPr>
          <w:rFonts w:hint="eastAsia" w:ascii="仿宋_GB2312" w:eastAsia="仿宋_GB2312"/>
          <w:sz w:val="32"/>
          <w:szCs w:val="32"/>
        </w:rPr>
        <w:t>（一）一般年龄应未满</w:t>
      </w:r>
      <w:r>
        <w:rPr>
          <w:rFonts w:hint="eastAsia" w:ascii="仿宋_GB2312" w:eastAsia="仿宋_GB2312"/>
          <w:sz w:val="32"/>
          <w:szCs w:val="32"/>
          <w:lang w:val="en-US" w:eastAsia="zh-CN"/>
        </w:rPr>
        <w:t>35</w:t>
      </w:r>
      <w:r>
        <w:rPr>
          <w:rFonts w:hint="eastAsia" w:ascii="仿宋_GB2312" w:eastAsia="仿宋_GB2312"/>
          <w:sz w:val="32"/>
          <w:szCs w:val="32"/>
        </w:rPr>
        <w:t>周岁；</w:t>
      </w:r>
    </w:p>
    <w:p>
      <w:pPr>
        <w:spacing w:line="600" w:lineRule="exact"/>
        <w:ind w:firstLine="707" w:firstLineChars="221"/>
        <w:rPr>
          <w:rFonts w:hint="eastAsia" w:ascii="仿宋_GB2312" w:eastAsia="仿宋_GB2312"/>
          <w:sz w:val="32"/>
          <w:szCs w:val="32"/>
          <w:lang w:val="en-US" w:eastAsia="zh-CN"/>
        </w:rPr>
      </w:pPr>
      <w:r>
        <w:rPr>
          <w:rFonts w:hint="eastAsia" w:ascii="仿宋_GB2312" w:eastAsia="仿宋_GB2312"/>
          <w:sz w:val="32"/>
          <w:szCs w:val="32"/>
        </w:rPr>
        <w:t>（二）</w:t>
      </w:r>
      <w:r>
        <w:rPr>
          <w:rFonts w:hint="eastAsia" w:ascii="仿宋_GB2312" w:eastAsia="仿宋_GB2312" w:hAnsiTheme="minorHAnsi" w:cstheme="minorBidi"/>
          <w:kern w:val="2"/>
          <w:sz w:val="32"/>
          <w:szCs w:val="32"/>
          <w:lang w:val="en-US" w:eastAsia="zh-CN" w:bidi="ar-SA"/>
        </w:rPr>
        <w:t>硕士研究生学历</w:t>
      </w:r>
      <w:r>
        <w:rPr>
          <w:rFonts w:hint="eastAsia" w:ascii="仿宋_GB2312" w:eastAsia="仿宋_GB2312" w:cstheme="minorBidi"/>
          <w:kern w:val="2"/>
          <w:sz w:val="32"/>
          <w:szCs w:val="32"/>
          <w:lang w:val="en-US" w:eastAsia="zh-CN" w:bidi="ar-SA"/>
        </w:rPr>
        <w:t>（</w:t>
      </w:r>
      <w:r>
        <w:rPr>
          <w:rFonts w:hint="eastAsia" w:ascii="仿宋_GB2312" w:eastAsia="仿宋_GB2312" w:hAnsiTheme="minorHAnsi" w:cstheme="minorBidi"/>
          <w:kern w:val="2"/>
          <w:sz w:val="32"/>
          <w:szCs w:val="32"/>
          <w:lang w:val="en-US" w:eastAsia="zh-CN" w:bidi="ar-SA"/>
        </w:rPr>
        <w:t>学位</w:t>
      </w:r>
      <w:r>
        <w:rPr>
          <w:rFonts w:hint="eastAsia" w:ascii="仿宋_GB2312" w:eastAsia="仿宋_GB2312" w:cstheme="minorBidi"/>
          <w:kern w:val="2"/>
          <w:sz w:val="32"/>
          <w:szCs w:val="32"/>
          <w:lang w:val="en-US" w:eastAsia="zh-CN" w:bidi="ar-SA"/>
        </w:rPr>
        <w:t>）</w:t>
      </w:r>
      <w:r>
        <w:rPr>
          <w:rFonts w:hint="eastAsia" w:ascii="仿宋_GB2312" w:eastAsia="仿宋_GB2312" w:hAnsiTheme="minorHAnsi" w:cstheme="minorBidi"/>
          <w:kern w:val="2"/>
          <w:sz w:val="32"/>
          <w:szCs w:val="32"/>
          <w:lang w:val="en-US" w:eastAsia="zh-CN" w:bidi="ar-SA"/>
        </w:rPr>
        <w:t>或以上；</w:t>
      </w:r>
    </w:p>
    <w:p>
      <w:pPr>
        <w:spacing w:line="600" w:lineRule="exact"/>
        <w:ind w:firstLine="707" w:firstLineChars="221"/>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三</w:t>
      </w:r>
      <w:r>
        <w:rPr>
          <w:rFonts w:hint="eastAsia" w:ascii="仿宋_GB2312" w:eastAsia="仿宋_GB2312"/>
          <w:sz w:val="32"/>
          <w:szCs w:val="32"/>
          <w:lang w:eastAsia="zh-CN"/>
        </w:rPr>
        <w:t>）</w:t>
      </w:r>
      <w:r>
        <w:rPr>
          <w:rFonts w:hint="eastAsia" w:ascii="仿宋_GB2312" w:eastAsia="仿宋_GB2312"/>
          <w:sz w:val="32"/>
          <w:szCs w:val="32"/>
        </w:rPr>
        <w:t>所需专业</w:t>
      </w:r>
      <w:r>
        <w:rPr>
          <w:rFonts w:hint="eastAsia" w:ascii="仿宋_GB2312" w:eastAsia="仿宋_GB2312"/>
          <w:sz w:val="32"/>
          <w:szCs w:val="32"/>
          <w:lang w:val="en-US" w:eastAsia="zh-CN"/>
        </w:rPr>
        <w:t>为</w:t>
      </w:r>
      <w:r>
        <w:rPr>
          <w:rFonts w:hint="eastAsia" w:ascii="仿宋_GB2312" w:eastAsia="仿宋_GB2312"/>
          <w:sz w:val="32"/>
          <w:szCs w:val="32"/>
        </w:rPr>
        <w:t>：结构工程,桥梁与隧道工程，防灾减灾工程及防护工程，地质工程</w:t>
      </w:r>
      <w:r>
        <w:rPr>
          <w:rFonts w:hint="eastAsia" w:ascii="仿宋_GB2312" w:eastAsia="仿宋_GB2312"/>
          <w:sz w:val="32"/>
          <w:szCs w:val="32"/>
          <w:lang w:eastAsia="zh-CN"/>
        </w:rPr>
        <w:t>；</w:t>
      </w:r>
    </w:p>
    <w:p>
      <w:pPr>
        <w:spacing w:line="600" w:lineRule="exact"/>
        <w:ind w:firstLine="707" w:firstLineChars="221"/>
        <w:rPr>
          <w:rFonts w:hint="eastAsia" w:ascii="仿宋_GB2312" w:eastAsia="仿宋_GB2312"/>
          <w:sz w:val="32"/>
          <w:szCs w:val="32"/>
          <w:lang w:val="en-US" w:eastAsia="zh-CN"/>
        </w:rPr>
      </w:pPr>
      <w:r>
        <w:rPr>
          <w:rFonts w:hint="eastAsia" w:ascii="仿宋_GB2312" w:eastAsia="仿宋_GB2312"/>
          <w:sz w:val="32"/>
          <w:szCs w:val="32"/>
        </w:rPr>
        <w:t>（</w:t>
      </w:r>
      <w:r>
        <w:rPr>
          <w:rFonts w:hint="eastAsia" w:ascii="仿宋_GB2312" w:eastAsia="仿宋_GB2312"/>
          <w:sz w:val="32"/>
          <w:szCs w:val="32"/>
          <w:lang w:val="en-US" w:eastAsia="zh-CN"/>
        </w:rPr>
        <w:t>四</w:t>
      </w:r>
      <w:r>
        <w:rPr>
          <w:rFonts w:hint="eastAsia" w:ascii="仿宋_GB2312" w:eastAsia="仿宋_GB2312"/>
          <w:sz w:val="32"/>
          <w:szCs w:val="32"/>
        </w:rPr>
        <w:t>）</w:t>
      </w:r>
      <w:r>
        <w:rPr>
          <w:rFonts w:hint="eastAsia" w:ascii="仿宋_GB2312" w:eastAsia="仿宋_GB2312"/>
          <w:sz w:val="32"/>
          <w:szCs w:val="32"/>
          <w:lang w:val="en-US" w:eastAsia="zh-CN"/>
        </w:rPr>
        <w:t>能力要求：1.具有结构健康监测方向的专业知识背景和工作经验；2.熟悉结构监测仪器设备使用及大数据、云计算、人工智能等分析算法；3.熟悉基于CIM技术的城市建筑群多灾害模拟及参数分析者优先；4.具有从事科研项目的经历，具备项目申请书、技术方案和论文等写作能力；</w:t>
      </w:r>
    </w:p>
    <w:p>
      <w:pPr>
        <w:spacing w:line="600" w:lineRule="exact"/>
        <w:ind w:firstLine="707" w:firstLineChars="221"/>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五</w:t>
      </w:r>
      <w:r>
        <w:rPr>
          <w:rFonts w:hint="eastAsia" w:ascii="仿宋_GB2312" w:eastAsia="仿宋_GB2312"/>
          <w:sz w:val="32"/>
          <w:szCs w:val="32"/>
        </w:rPr>
        <w:t>）具有良好的团队协作精神和沟通协调能力。</w:t>
      </w:r>
    </w:p>
    <w:p>
      <w:pPr>
        <w:spacing w:line="600" w:lineRule="exact"/>
        <w:ind w:firstLine="707" w:firstLineChars="221"/>
        <w:rPr>
          <w:rFonts w:hint="default" w:ascii="黑体" w:hAnsi="黑体" w:eastAsia="黑体" w:cstheme="minorBidi"/>
          <w:kern w:val="2"/>
          <w:sz w:val="32"/>
          <w:szCs w:val="32"/>
          <w:lang w:val="en-US" w:eastAsia="zh-CN" w:bidi="ar-SA"/>
        </w:rPr>
      </w:pPr>
      <w:r>
        <w:rPr>
          <w:rFonts w:hint="eastAsia" w:ascii="黑体" w:hAnsi="黑体" w:eastAsia="黑体" w:cstheme="minorBidi"/>
          <w:kern w:val="2"/>
          <w:sz w:val="32"/>
          <w:szCs w:val="32"/>
          <w:lang w:val="en-US" w:eastAsia="zh-CN" w:bidi="ar-SA"/>
        </w:rPr>
        <w:t>五、薪酬</w:t>
      </w:r>
    </w:p>
    <w:p>
      <w:pPr>
        <w:spacing w:line="60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结构监测</w:t>
      </w:r>
      <w:r>
        <w:rPr>
          <w:rFonts w:hint="eastAsia" w:ascii="仿宋_GB2312" w:eastAsia="仿宋_GB2312"/>
          <w:sz w:val="32"/>
          <w:szCs w:val="32"/>
          <w:lang w:val="en-US" w:eastAsia="zh-CN"/>
        </w:rPr>
        <w:t>软件开发岗位薪酬18万/年—22万/年；</w:t>
      </w:r>
    </w:p>
    <w:p>
      <w:pPr>
        <w:pStyle w:val="3"/>
        <w:widowControl/>
        <w:spacing w:beforeAutospacing="0" w:after="210" w:afterAutospacing="0" w:line="520" w:lineRule="exact"/>
        <w:ind w:firstLine="640" w:firstLineChars="200"/>
        <w:rPr>
          <w:rFonts w:ascii="仿宋_GB2312" w:eastAsia="仿宋_GB2312"/>
          <w:b/>
          <w:bCs/>
          <w:sz w:val="32"/>
          <w:szCs w:val="32"/>
        </w:rPr>
      </w:pPr>
      <w:r>
        <w:rPr>
          <w:rFonts w:hint="eastAsia" w:ascii="仿宋_GB2312" w:eastAsia="仿宋_GB2312"/>
          <w:sz w:val="32"/>
          <w:szCs w:val="32"/>
          <w:lang w:val="en-US" w:eastAsia="zh-CN"/>
        </w:rPr>
        <w:t xml:space="preserve">结构健康监测岗位薪酬为18万/年—20万/年。  </w:t>
      </w:r>
    </w:p>
    <w:p>
      <w:pPr>
        <w:ind w:firstLine="640" w:firstLineChars="200"/>
        <w:rPr>
          <w:rFonts w:ascii="仿宋_GB2312" w:hAnsi="仿宋" w:eastAsia="仿宋_GB2312" w:cs="宋体"/>
          <w:kern w:val="0"/>
          <w:sz w:val="32"/>
          <w:szCs w:val="32"/>
        </w:rPr>
      </w:pPr>
    </w:p>
    <w:p>
      <w:pPr>
        <w:rPr>
          <w:rFonts w:ascii="仿宋_GB2312" w:hAnsi="仿宋" w:eastAsia="仿宋_GB2312" w:cs="宋体"/>
          <w:b/>
          <w:bCs/>
          <w:kern w:val="0"/>
          <w:sz w:val="32"/>
          <w:szCs w:val="32"/>
        </w:rPr>
      </w:pPr>
    </w:p>
    <w:p>
      <w:pPr>
        <w:rPr>
          <w:rFonts w:ascii="仿宋_GB2312" w:hAnsi="仿宋" w:eastAsia="仿宋_GB2312" w:cs="宋体"/>
          <w:b/>
          <w:bCs/>
          <w:kern w:val="0"/>
          <w:sz w:val="32"/>
          <w:szCs w:val="32"/>
        </w:rPr>
      </w:pPr>
    </w:p>
    <w:p>
      <w:pPr>
        <w:widowControl/>
        <w:snapToGrid w:val="0"/>
        <w:spacing w:line="580" w:lineRule="exact"/>
        <w:jc w:val="both"/>
        <w:rPr>
          <w:rFonts w:hint="eastAsia" w:ascii="方正小标宋简体" w:eastAsia="方正小标宋简体"/>
          <w:sz w:val="32"/>
          <w:szCs w:val="32"/>
          <w:lang w:val="en-US" w:eastAsia="zh-CN"/>
        </w:rPr>
      </w:pPr>
    </w:p>
    <w:p>
      <w:pPr>
        <w:widowControl/>
        <w:snapToGrid w:val="0"/>
        <w:spacing w:line="580" w:lineRule="exact"/>
        <w:jc w:val="both"/>
        <w:rPr>
          <w:rFonts w:hint="eastAsia" w:ascii="方正小标宋简体" w:eastAsia="方正小标宋简体"/>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A126A0"/>
    <w:rsid w:val="04A12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2020-08-06T01:10:00Z</dcterms:created>
  <dc:creator>January</dc:creator>
  <cp:lastModifiedBy>January</cp:lastModifiedBy>
  <dcterms:modified xsi:type="dcterms:W3CDTF">2020-08-06T01:12:48Z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